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</w:t>
      </w:r>
      <w:r w:rsidR="00FC16AB">
        <w:rPr>
          <w:rStyle w:val="Barcode"/>
          <w:color w:val="000000"/>
          <w:sz w:val="24"/>
          <w:szCs w:val="24"/>
        </w:rPr>
        <w:t xml:space="preserve"> 1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 w:rsidR="00F44DDD" w:rsidRPr="00F44DDD">
        <w:rPr>
          <w:rStyle w:val="Barcode"/>
          <w:color w:val="000000"/>
          <w:sz w:val="24"/>
          <w:szCs w:val="24"/>
        </w:rPr>
        <w:t>директора Каскада Вуоксинских ГЭС филиала "Невский" ОАО "ТГК-1"</w:t>
      </w:r>
      <w:r w:rsidR="005216A4" w:rsidRPr="00AC347D">
        <w:rPr>
          <w:rStyle w:val="Barcode"/>
          <w:color w:val="000000"/>
          <w:sz w:val="24"/>
          <w:szCs w:val="24"/>
        </w:rPr>
        <w:t>, действующег</w:t>
      </w:r>
      <w:proofErr w:type="gramStart"/>
      <w:r w:rsidR="005216A4" w:rsidRPr="00AC347D">
        <w:rPr>
          <w:rStyle w:val="Barcode"/>
          <w:color w:val="000000"/>
          <w:sz w:val="24"/>
          <w:szCs w:val="24"/>
        </w:rPr>
        <w:t>о(</w:t>
      </w:r>
      <w:proofErr w:type="gramEnd"/>
      <w:r w:rsidR="005216A4" w:rsidRPr="00AC347D">
        <w:rPr>
          <w:rStyle w:val="Barcode"/>
          <w:color w:val="000000"/>
          <w:sz w:val="24"/>
          <w:szCs w:val="24"/>
        </w:rPr>
        <w:t xml:space="preserve">ей) на </w:t>
      </w:r>
      <w:r w:rsidR="00F44DDD">
        <w:rPr>
          <w:rStyle w:val="Barcode"/>
          <w:color w:val="000000"/>
          <w:sz w:val="24"/>
          <w:szCs w:val="24"/>
        </w:rPr>
        <w:t>основании доверенности</w:t>
      </w:r>
      <w:r w:rsidR="00F44DDD" w:rsidRPr="00F44DDD">
        <w:rPr>
          <w:rStyle w:val="Barcode"/>
          <w:color w:val="000000"/>
          <w:sz w:val="24"/>
          <w:szCs w:val="24"/>
        </w:rPr>
        <w:t xml:space="preserve"> №167-2014 от 01.01.2014г.</w:t>
      </w:r>
      <w:bookmarkStart w:id="0" w:name="_GoBack"/>
      <w:bookmarkEnd w:id="0"/>
      <w:r w:rsidRPr="00F958A6">
        <w:rPr>
          <w:rStyle w:val="Barcode"/>
          <w:color w:val="000000"/>
          <w:sz w:val="24"/>
          <w:szCs w:val="24"/>
        </w:rPr>
        <w:t>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</w:t>
      </w:r>
      <w:proofErr w:type="spellStart"/>
      <w:r w:rsidRPr="00AC347D">
        <w:rPr>
          <w:rStyle w:val="Barcode"/>
          <w:color w:val="000000"/>
          <w:sz w:val="24"/>
          <w:szCs w:val="24"/>
        </w:rPr>
        <w:t>от_____________г</w:t>
      </w:r>
      <w:proofErr w:type="spellEnd"/>
      <w:r w:rsidRPr="00AC347D">
        <w:rPr>
          <w:rStyle w:val="Barcode"/>
          <w:color w:val="000000"/>
          <w:sz w:val="24"/>
          <w:szCs w:val="24"/>
        </w:rPr>
        <w:t xml:space="preserve">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___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>оговора дополнить пунктом ____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6B4BE4" w:rsidRPr="006B2296">
        <w:rPr>
          <w:rStyle w:val="Barcode"/>
          <w:color w:val="000000"/>
          <w:sz w:val="24"/>
          <w:szCs w:val="24"/>
        </w:rPr>
        <w:t xml:space="preserve">Подрядчик в течение __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proofErr w:type="gramStart"/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  <w:proofErr w:type="gramEnd"/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 xml:space="preserve">Подрядчик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ПОДРЯДЧИКА: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B2296">
        <w:rPr>
          <w:rFonts w:ascii="Times New Roman" w:eastAsia="Times New Roman" w:hAnsi="Times New Roman"/>
          <w:lang w:eastAsia="ru-RU"/>
        </w:rPr>
        <w:t>_____________________________</w:t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  <w:t>______________________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8E4" w:rsidRDefault="00FD38E4" w:rsidP="00CD07C8">
      <w:pPr>
        <w:spacing w:after="0" w:line="240" w:lineRule="auto"/>
      </w:pPr>
      <w:r>
        <w:separator/>
      </w:r>
    </w:p>
  </w:endnote>
  <w:endnote w:type="continuationSeparator" w:id="0">
    <w:p w:rsidR="00FD38E4" w:rsidRDefault="00FD38E4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8E4" w:rsidRDefault="00FD38E4" w:rsidP="00CD07C8">
      <w:pPr>
        <w:spacing w:after="0" w:line="240" w:lineRule="auto"/>
      </w:pPr>
      <w:r>
        <w:separator/>
      </w:r>
    </w:p>
  </w:footnote>
  <w:footnote w:type="continuationSeparator" w:id="0">
    <w:p w:rsidR="00FD38E4" w:rsidRDefault="00FD38E4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278AB"/>
    <w:rsid w:val="0023185F"/>
    <w:rsid w:val="002339EE"/>
    <w:rsid w:val="00241AFD"/>
    <w:rsid w:val="00242C3E"/>
    <w:rsid w:val="002540DB"/>
    <w:rsid w:val="00284285"/>
    <w:rsid w:val="00287B01"/>
    <w:rsid w:val="00291F1E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16A4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44DDD"/>
    <w:rsid w:val="00F61872"/>
    <w:rsid w:val="00F63184"/>
    <w:rsid w:val="00F83A4E"/>
    <w:rsid w:val="00F879AA"/>
    <w:rsid w:val="00F958A6"/>
    <w:rsid w:val="00FC16AB"/>
    <w:rsid w:val="00FC3FB7"/>
    <w:rsid w:val="00FD38E4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4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072064F-2B36-456D-B6CE-754EFDE98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Должикова Евгения Борисовна</cp:lastModifiedBy>
  <cp:revision>3</cp:revision>
  <cp:lastPrinted>2012-02-08T08:25:00Z</cp:lastPrinted>
  <dcterms:created xsi:type="dcterms:W3CDTF">2014-02-13T11:08:00Z</dcterms:created>
  <dcterms:modified xsi:type="dcterms:W3CDTF">2014-04-23T07:24:00Z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